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737" w:rsidRDefault="00C47391">
      <w:pPr>
        <w:jc w:val="center"/>
        <w:rPr>
          <w:rFonts w:ascii="Arial Narrow" w:eastAsia="Arial Narrow" w:hAnsi="Arial Narrow" w:cs="Arial Narrow"/>
          <w:b/>
          <w:color w:val="C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Přihláška na exkurzi</w:t>
      </w:r>
    </w:p>
    <w:p w:rsidR="00242737" w:rsidRDefault="00C47391">
      <w:pPr>
        <w:spacing w:after="0"/>
        <w:jc w:val="center"/>
        <w:rPr>
          <w:rFonts w:ascii="Century Gothic" w:eastAsia="Century Gothic" w:hAnsi="Century Gothic" w:cs="Century Gothic"/>
          <w:b/>
          <w:color w:val="C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C00000"/>
          <w:sz w:val="24"/>
          <w:szCs w:val="24"/>
        </w:rPr>
        <w:t>KULTURNÍ A PŘÍRODNÍ DĚDICTVÍ REGIONŮ ČR</w:t>
      </w:r>
    </w:p>
    <w:p w:rsidR="00242737" w:rsidRDefault="00C47391">
      <w:pPr>
        <w:spacing w:after="0"/>
        <w:jc w:val="center"/>
        <w:rPr>
          <w:rFonts w:ascii="Century Gothic" w:eastAsia="Century Gothic" w:hAnsi="Century Gothic" w:cs="Century Gothic"/>
          <w:b/>
          <w:color w:val="C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C00000"/>
          <w:sz w:val="24"/>
          <w:szCs w:val="24"/>
        </w:rPr>
        <w:t>Pardubický kraj</w:t>
      </w:r>
    </w:p>
    <w:p w:rsidR="00242737" w:rsidRDefault="00C47391">
      <w:pPr>
        <w:spacing w:after="0"/>
        <w:jc w:val="center"/>
        <w:rPr>
          <w:rFonts w:ascii="Century Gothic" w:eastAsia="Century Gothic" w:hAnsi="Century Gothic" w:cs="Century Gothic"/>
          <w:b/>
          <w:color w:val="C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36"/>
          <w:szCs w:val="36"/>
        </w:rPr>
        <w:t xml:space="preserve"> </w:t>
      </w:r>
    </w:p>
    <w:p w:rsidR="00242737" w:rsidRDefault="00C47391">
      <w:pPr>
        <w:jc w:val="center"/>
        <w:rPr>
          <w:rFonts w:ascii="Arial Narrow" w:eastAsia="Arial Narrow" w:hAnsi="Arial Narrow" w:cs="Arial Narrow"/>
          <w:b/>
          <w:color w:val="C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11. června 2024</w:t>
      </w:r>
    </w:p>
    <w:p w:rsidR="00242737" w:rsidRDefault="00C47391">
      <w:pPr>
        <w:spacing w:after="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</w:p>
    <w:tbl>
      <w:tblPr>
        <w:tblStyle w:val="a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15"/>
      </w:tblGrid>
      <w:tr w:rsidR="0024273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37" w:rsidRDefault="00242737">
            <w:pPr>
              <w:rPr>
                <w:rFonts w:ascii="Tahoma" w:eastAsia="Tahoma" w:hAnsi="Tahoma" w:cs="Tahoma"/>
              </w:rPr>
            </w:pPr>
          </w:p>
          <w:p w:rsidR="00242737" w:rsidRDefault="00C4739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Příjmení jméno, titul: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37" w:rsidRDefault="00242737">
            <w:pPr>
              <w:rPr>
                <w:rFonts w:ascii="Tahoma" w:eastAsia="Tahoma" w:hAnsi="Tahoma" w:cs="Tahoma"/>
              </w:rPr>
            </w:pPr>
          </w:p>
        </w:tc>
      </w:tr>
      <w:tr w:rsidR="0024273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37" w:rsidRDefault="00242737">
            <w:pPr>
              <w:rPr>
                <w:rFonts w:ascii="Tahoma" w:eastAsia="Tahoma" w:hAnsi="Tahoma" w:cs="Tahoma"/>
              </w:rPr>
            </w:pPr>
          </w:p>
          <w:p w:rsidR="00242737" w:rsidRDefault="00C47391">
            <w:pPr>
              <w:tabs>
                <w:tab w:val="center" w:pos="2336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Název a adresa školy: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37" w:rsidRDefault="00242737">
            <w:pPr>
              <w:rPr>
                <w:rFonts w:ascii="Tahoma" w:eastAsia="Tahoma" w:hAnsi="Tahoma" w:cs="Tahoma"/>
              </w:rPr>
            </w:pPr>
          </w:p>
        </w:tc>
      </w:tr>
      <w:tr w:rsidR="0024273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37" w:rsidRDefault="00C4739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Kontakt </w:t>
            </w:r>
            <w:r>
              <w:rPr>
                <w:rFonts w:ascii="Tahoma" w:eastAsia="Tahoma" w:hAnsi="Tahoma" w:cs="Tahoma"/>
              </w:rPr>
              <w:t>(telefon a e-mail)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37" w:rsidRDefault="00242737">
            <w:pPr>
              <w:rPr>
                <w:rFonts w:ascii="Tahoma" w:eastAsia="Tahoma" w:hAnsi="Tahoma" w:cs="Tahoma"/>
              </w:rPr>
            </w:pPr>
          </w:p>
        </w:tc>
      </w:tr>
    </w:tbl>
    <w:p w:rsidR="00242737" w:rsidRDefault="00242737">
      <w:pPr>
        <w:tabs>
          <w:tab w:val="left" w:pos="2145"/>
        </w:tabs>
        <w:rPr>
          <w:rFonts w:ascii="Tahoma" w:eastAsia="Tahoma" w:hAnsi="Tahoma" w:cs="Tahoma"/>
          <w:sz w:val="24"/>
          <w:szCs w:val="24"/>
        </w:rPr>
      </w:pPr>
    </w:p>
    <w:p w:rsidR="00242737" w:rsidRDefault="00C47391">
      <w:pPr>
        <w:spacing w:after="0" w:line="240" w:lineRule="auto"/>
        <w:jc w:val="both"/>
        <w:rPr>
          <w:rFonts w:ascii="Tahoma" w:eastAsia="Tahoma" w:hAnsi="Tahoma" w:cs="Tahoma"/>
          <w:b/>
          <w:color w:val="FF0000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Přihlášku, prosím, zašlete </w:t>
      </w:r>
      <w:r>
        <w:rPr>
          <w:rFonts w:ascii="Tahoma" w:eastAsia="Tahoma" w:hAnsi="Tahoma" w:cs="Tahoma"/>
          <w:color w:val="FF0000"/>
          <w:sz w:val="24"/>
          <w:szCs w:val="24"/>
        </w:rPr>
        <w:t xml:space="preserve">nejpozději 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do 3</w:t>
      </w:r>
      <w:r w:rsidR="002869EB">
        <w:rPr>
          <w:rFonts w:ascii="Tahoma" w:eastAsia="Tahoma" w:hAnsi="Tahoma" w:cs="Tahoma"/>
          <w:b/>
          <w:color w:val="FF0000"/>
          <w:sz w:val="24"/>
          <w:szCs w:val="24"/>
        </w:rPr>
        <w:t>0</w:t>
      </w:r>
      <w:bookmarkStart w:id="0" w:name="_GoBack"/>
      <w:bookmarkEnd w:id="0"/>
      <w:r>
        <w:rPr>
          <w:rFonts w:ascii="Tahoma" w:eastAsia="Tahoma" w:hAnsi="Tahoma" w:cs="Tahoma"/>
          <w:b/>
          <w:color w:val="FF0000"/>
          <w:sz w:val="24"/>
          <w:szCs w:val="24"/>
        </w:rPr>
        <w:t xml:space="preserve">. 5. 2024 </w:t>
      </w:r>
    </w:p>
    <w:p w:rsidR="00242737" w:rsidRDefault="00C47391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na e-mail: </w:t>
      </w:r>
      <w:hyperlink r:id="rId4"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Eva.Kazdova@oao.cz</w:t>
        </w:r>
      </w:hyperlink>
      <w:r>
        <w:rPr>
          <w:rFonts w:ascii="Tahoma" w:eastAsia="Tahoma" w:hAnsi="Tahoma" w:cs="Tahoma"/>
          <w:sz w:val="24"/>
          <w:szCs w:val="24"/>
        </w:rPr>
        <w:t xml:space="preserve">      </w:t>
      </w:r>
    </w:p>
    <w:p w:rsidR="00242737" w:rsidRDefault="00C47391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  <w: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 </w:t>
      </w:r>
    </w:p>
    <w:p w:rsidR="00242737" w:rsidRDefault="00242737">
      <w:pPr>
        <w:jc w:val="both"/>
        <w:rPr>
          <w:rFonts w:ascii="Tahoma" w:eastAsia="Tahoma" w:hAnsi="Tahoma" w:cs="Tahoma"/>
          <w:color w:val="FF0000"/>
          <w:sz w:val="24"/>
          <w:szCs w:val="24"/>
        </w:rPr>
      </w:pPr>
    </w:p>
    <w:p w:rsidR="00242737" w:rsidRDefault="00242737"/>
    <w:sectPr w:rsidR="0024273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37"/>
    <w:rsid w:val="00242737"/>
    <w:rsid w:val="002869EB"/>
    <w:rsid w:val="00C4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1173"/>
  <w15:docId w15:val="{D7ABC520-C092-40D5-BB14-F3E18565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Kazdov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a VOŠS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Kazdová</dc:creator>
  <cp:lastModifiedBy>Eva Kazdová</cp:lastModifiedBy>
  <cp:revision>4</cp:revision>
  <dcterms:created xsi:type="dcterms:W3CDTF">2024-02-25T13:18:00Z</dcterms:created>
  <dcterms:modified xsi:type="dcterms:W3CDTF">2024-03-04T09:22:00Z</dcterms:modified>
</cp:coreProperties>
</file>