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17" w:rsidRDefault="00613E03" w:rsidP="00613E03">
      <w:pPr>
        <w:jc w:val="both"/>
      </w:pPr>
      <w:r>
        <w:rPr>
          <w:sz w:val="22"/>
          <w:szCs w:val="22"/>
        </w:rPr>
        <w:t xml:space="preserve">Povinně volitelný předmět </w:t>
      </w:r>
      <w:r w:rsidRPr="00613E03">
        <w:rPr>
          <w:sz w:val="22"/>
          <w:szCs w:val="22"/>
        </w:rPr>
        <w:t>Osoby s r</w:t>
      </w:r>
      <w:r w:rsidRPr="00613E03">
        <w:rPr>
          <w:sz w:val="22"/>
          <w:szCs w:val="22"/>
        </w:rPr>
        <w:t>izikovým a problémovým chováním</w:t>
      </w:r>
      <w:r w:rsidRPr="00613E03">
        <w:rPr>
          <w:sz w:val="22"/>
          <w:szCs w:val="22"/>
        </w:rPr>
        <w:t xml:space="preserve"> </w:t>
      </w:r>
      <w:r w:rsidRPr="009713D7">
        <w:rPr>
          <w:sz w:val="22"/>
          <w:szCs w:val="22"/>
        </w:rPr>
        <w:t xml:space="preserve">seznamuje studenty s odborným názvoslovím, které se vztahuje k probíraným tématům. Zabývá se rozdělením institucí poskytujících intervenci a péči jednotlivcům a rodinám </w:t>
      </w:r>
      <w:bookmarkStart w:id="0" w:name="_GoBack"/>
      <w:bookmarkEnd w:id="0"/>
      <w:r w:rsidRPr="009713D7">
        <w:rPr>
          <w:sz w:val="22"/>
          <w:szCs w:val="22"/>
        </w:rPr>
        <w:t xml:space="preserve">v oblasti sociální práce a sociální pedagogiky. Upozorňuje na </w:t>
      </w:r>
      <w:proofErr w:type="spellStart"/>
      <w:r w:rsidRPr="009713D7">
        <w:rPr>
          <w:sz w:val="22"/>
          <w:szCs w:val="22"/>
        </w:rPr>
        <w:t>multitýmovou</w:t>
      </w:r>
      <w:proofErr w:type="spellEnd"/>
      <w:r w:rsidRPr="009713D7">
        <w:rPr>
          <w:sz w:val="22"/>
          <w:szCs w:val="22"/>
        </w:rPr>
        <w:t xml:space="preserve"> spolupráci i provázanou spolupráci jednotlivých institucí na úrovni meziresortní, poukazuje na nutnost seznámení se s platnou legislativou. Seznamuje posluchače s okruhem osob s rizikovým chováním, interkulturní a multikulturní problematikou, vede je k porozumění konfliktu a schopnosti efektivní komunikace. Učitel se se studenty zamýšlí nad vývojem rozmanitých sociálních kauz, nad vznikem možných konfliktních a rizikových situací v kontextu aktuálního dění ve společnosti a jejich řešením. Prostřednictvím interaktivní výuky napomáhá studentům orientovat se ve vybraných přístupech při práci s klienty, osvojovat si komunikační dovednosti, techniky a metody sociální práce a sociální pedagogiky a tím zvyšovat jejich odborné kompetence.</w:t>
      </w:r>
    </w:p>
    <w:sectPr w:rsidR="00B1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97"/>
    <w:rsid w:val="00226812"/>
    <w:rsid w:val="00613E03"/>
    <w:rsid w:val="00A36C97"/>
    <w:rsid w:val="00B6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5D53C619</Template>
  <TotalTime>2</TotalTime>
  <Pages>1</Pages>
  <Words>152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Holáňova 2</dc:creator>
  <cp:keywords/>
  <dc:description/>
  <cp:lastModifiedBy>Michaela Holáňova 2</cp:lastModifiedBy>
  <cp:revision>2</cp:revision>
  <dcterms:created xsi:type="dcterms:W3CDTF">2019-06-03T07:54:00Z</dcterms:created>
  <dcterms:modified xsi:type="dcterms:W3CDTF">2019-06-03T07:56:00Z</dcterms:modified>
</cp:coreProperties>
</file>