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FE" w:rsidRDefault="009B1982">
      <w:pPr>
        <w:rPr>
          <w:b/>
        </w:rPr>
      </w:pPr>
      <w:r>
        <w:rPr>
          <w:b/>
        </w:rPr>
        <w:t>Zápis ze zasedání školské rady</w:t>
      </w:r>
    </w:p>
    <w:p w:rsidR="009B1982" w:rsidRDefault="009B1982">
      <w:r>
        <w:t>na Obchodní akademii v Ostravě – Mariánských Horách konané 11. 10. 2018</w:t>
      </w:r>
    </w:p>
    <w:p w:rsidR="009B1982" w:rsidRDefault="009B1982">
      <w:r>
        <w:rPr>
          <w:b/>
        </w:rPr>
        <w:t xml:space="preserve">Přítomni: </w:t>
      </w:r>
      <w:r>
        <w:t xml:space="preserve">prof. Ing. Renáta </w:t>
      </w:r>
      <w:proofErr w:type="spellStart"/>
      <w:r>
        <w:t>Hótová</w:t>
      </w:r>
      <w:proofErr w:type="spellEnd"/>
      <w:r>
        <w:t xml:space="preserve">, Dr., Lukáš </w:t>
      </w:r>
      <w:proofErr w:type="spellStart"/>
      <w:r>
        <w:t>Solanský</w:t>
      </w:r>
      <w:proofErr w:type="spellEnd"/>
      <w:r>
        <w:t xml:space="preserve">, plk. Mgr. Radovan Vojta, Mgr. Karla </w:t>
      </w:r>
      <w:proofErr w:type="spellStart"/>
      <w:r>
        <w:t>Končeková</w:t>
      </w:r>
      <w:proofErr w:type="spellEnd"/>
      <w:r>
        <w:t xml:space="preserve"> Kvardová, Mgr. Soňa </w:t>
      </w:r>
      <w:proofErr w:type="spellStart"/>
      <w:r>
        <w:t>Lenobelová</w:t>
      </w:r>
      <w:proofErr w:type="spellEnd"/>
      <w:r>
        <w:t>, Ing. Jana Prokopová, Mgr. Zdeňka Zamazalová, Štěpánka Kladivová</w:t>
      </w:r>
    </w:p>
    <w:p w:rsidR="009B1982" w:rsidRDefault="009B1982">
      <w:r>
        <w:rPr>
          <w:b/>
        </w:rPr>
        <w:t>Omluveni:</w:t>
      </w:r>
      <w:r>
        <w:t xml:space="preserve"> doc. Ing. Josef Fiala, CSc., Barbora Sikorová, doc. Ing. Pavel </w:t>
      </w:r>
      <w:proofErr w:type="spellStart"/>
      <w:r>
        <w:t>Tuleja</w:t>
      </w:r>
      <w:proofErr w:type="spellEnd"/>
      <w:r>
        <w:t>, Ph.D., Mgr. Adam Vavrečka</w:t>
      </w:r>
    </w:p>
    <w:p w:rsidR="009B1982" w:rsidRDefault="009B1982">
      <w:r>
        <w:rPr>
          <w:b/>
        </w:rPr>
        <w:t xml:space="preserve">Hosté: </w:t>
      </w:r>
      <w:r>
        <w:t xml:space="preserve">Ing. Eva Kazdová, Ing. Mgr. Radmila </w:t>
      </w:r>
      <w:proofErr w:type="spellStart"/>
      <w:r>
        <w:t>Kosturová</w:t>
      </w:r>
      <w:proofErr w:type="spellEnd"/>
      <w:r>
        <w:t xml:space="preserve">, Mgr. Bc. Viktor </w:t>
      </w:r>
      <w:proofErr w:type="spellStart"/>
      <w:r>
        <w:t>Csölle</w:t>
      </w:r>
      <w:proofErr w:type="spellEnd"/>
      <w:r>
        <w:t>, Ing. Eva Zátopková</w:t>
      </w:r>
    </w:p>
    <w:p w:rsidR="009B1982" w:rsidRPr="00D8556B" w:rsidRDefault="009B1982" w:rsidP="00D8556B">
      <w:pPr>
        <w:rPr>
          <w:b/>
        </w:rPr>
      </w:pPr>
      <w:r>
        <w:rPr>
          <w:b/>
        </w:rPr>
        <w:t xml:space="preserve">Program: </w:t>
      </w:r>
      <w:r w:rsidR="00D8556B">
        <w:rPr>
          <w:b/>
        </w:rPr>
        <w:t xml:space="preserve"> </w:t>
      </w:r>
      <w:r w:rsidRPr="00D8556B">
        <w:rPr>
          <w:b/>
        </w:rPr>
        <w:t>Výroční zpráva o činnosti školy za rok 2017 – 2018</w:t>
      </w:r>
    </w:p>
    <w:p w:rsidR="009B1982" w:rsidRDefault="00D8556B" w:rsidP="00D8556B">
      <w:pPr>
        <w:pStyle w:val="Odstavecseseznamem"/>
        <w:numPr>
          <w:ilvl w:val="0"/>
          <w:numId w:val="3"/>
        </w:numPr>
      </w:pPr>
      <w:r>
        <w:t xml:space="preserve">V září proběhly doplňovací volby do Školské rady při OA a do Školské rady při VOŠS. Byli zvoleni plk. Mgr. Radovan Vojta za rodiče nezletilých žáků, Lukáš </w:t>
      </w:r>
      <w:proofErr w:type="spellStart"/>
      <w:r>
        <w:t>Solanský</w:t>
      </w:r>
      <w:proofErr w:type="spellEnd"/>
      <w:r>
        <w:t xml:space="preserve"> za zletilé žáky  OA a Štěpánka Kladivová za studenty VOŠS.</w:t>
      </w:r>
    </w:p>
    <w:p w:rsidR="00D8556B" w:rsidRDefault="00D8556B" w:rsidP="00D8556B">
      <w:pPr>
        <w:pStyle w:val="Odstavecseseznamem"/>
        <w:numPr>
          <w:ilvl w:val="0"/>
          <w:numId w:val="3"/>
        </w:numPr>
      </w:pPr>
      <w:r w:rsidRPr="00D8556B">
        <w:t xml:space="preserve">Ing. Eva Kazdová charakterizovala </w:t>
      </w:r>
      <w:r>
        <w:t>obory na OA</w:t>
      </w:r>
      <w:r w:rsidR="00E6394C">
        <w:t>,</w:t>
      </w:r>
      <w:r>
        <w:t xml:space="preserve"> poskytla údaje o počtech zaměstnanců</w:t>
      </w:r>
      <w:r w:rsidR="00DB1B4E">
        <w:t xml:space="preserve"> pedagogických i nepedagogických. </w:t>
      </w:r>
      <w:proofErr w:type="spellStart"/>
      <w:proofErr w:type="gramStart"/>
      <w:r w:rsidR="00DB1B4E">
        <w:t>Mgr.</w:t>
      </w:r>
      <w:r w:rsidR="00130294">
        <w:t>Viktor</w:t>
      </w:r>
      <w:proofErr w:type="spellEnd"/>
      <w:proofErr w:type="gramEnd"/>
      <w:r w:rsidR="00DB1B4E">
        <w:t xml:space="preserve"> </w:t>
      </w:r>
      <w:proofErr w:type="spellStart"/>
      <w:r w:rsidR="00DB1B4E">
        <w:t>Csölle</w:t>
      </w:r>
      <w:proofErr w:type="spellEnd"/>
      <w:r w:rsidR="00DB1B4E">
        <w:t xml:space="preserve"> hovořil o přijímacím řízení, bylo 274 uchazečů na 120 míst, o výsledcích vzdělávání, žádnému žákovi nebyl udělen snížený stupeň z chování.</w:t>
      </w:r>
    </w:p>
    <w:p w:rsidR="00DB1B4E" w:rsidRDefault="00DB1B4E" w:rsidP="00D8556B">
      <w:pPr>
        <w:pStyle w:val="Odstavecseseznamem"/>
        <w:numPr>
          <w:ilvl w:val="0"/>
          <w:numId w:val="3"/>
        </w:numPr>
      </w:pPr>
      <w:r>
        <w:t>Ing. Eva Kazdová informovala o výsledcích maturitních zkoušek – ze 111 žáků maturovalo 104, z toho 4 žáci prospěli s vyznamenáním, 62 žáků prospělo, 42 žáků neprospělo. Nejúspěšnější byli u maturity žáci oboru ekonomické lyceum, prospělo 62, 1%. Nejvíce vyznamenaných žáků, 9, 1% bylo u oboru veřejnoprávní činnost.</w:t>
      </w:r>
      <w:r w:rsidR="00A70985">
        <w:t xml:space="preserve"> Žáci byli nejúspěšnější u ústní zkoušky z anglického jazyka a také u písemných prací z anglického a českého jazyka. Žáci byli u ústních zkoušek z českého a anglického jazyka úspěšnější než byl republikový průměr.    K podzimnímu termínu maturitních zkoušek se přihlásilo 46 žáků, maturovalo jich 45. Celkově uspělo 23 žáků.</w:t>
      </w:r>
    </w:p>
    <w:p w:rsidR="00A70985" w:rsidRDefault="00A70985" w:rsidP="00D8556B">
      <w:pPr>
        <w:pStyle w:val="Odstavecseseznamem"/>
        <w:numPr>
          <w:ilvl w:val="0"/>
          <w:numId w:val="3"/>
        </w:numPr>
      </w:pPr>
      <w:r>
        <w:t>Ing. Eva Kazdová poskytla údaje o uplatnění absolventů OA. Asi 60% studuje na vysokých školách, z toho nejvíce studuje ekonomické obory. Pět žáků se stalo studenty vyšších odborných škol. Do zaměstnání v ČR nastoupilo 19 absolventů, tj. asi 21%. Tři absolventi se rozhodli pro dlouhodobou práci v zahraničí. Devět absolventů je vedeno na úřadu práce, což je asi 10%. Jedná se o absolventy, kteří neuspěli u maturitní zkoušky v podzimním termínu.</w:t>
      </w:r>
    </w:p>
    <w:p w:rsidR="00A70985" w:rsidRDefault="00E6394C" w:rsidP="00D8556B">
      <w:pPr>
        <w:pStyle w:val="Odstavecseseznamem"/>
        <w:numPr>
          <w:ilvl w:val="0"/>
          <w:numId w:val="3"/>
        </w:numPr>
      </w:pPr>
      <w:r>
        <w:t>Ing. Eva Zátopková hovořila o situaci na VOŠS. Mají akreditované dva obory – Sociální práce a Sociální práce a sociální pedagogika. Přijímací řízení do 1. roč</w:t>
      </w:r>
      <w:r w:rsidR="00C57EAC">
        <w:t>níku VOŠS proběhlo ve</w:t>
      </w:r>
      <w:r w:rsidR="00130294">
        <w:t xml:space="preserve"> čtyřech</w:t>
      </w:r>
      <w:r w:rsidR="00CB02DF">
        <w:t xml:space="preserve">                   </w:t>
      </w:r>
      <w:r w:rsidR="00C57EAC">
        <w:t xml:space="preserve"> kolech. Velkým problémem je odchod studentů ze školy</w:t>
      </w:r>
      <w:r w:rsidR="00CB02DF">
        <w:t>, byl i snížen počet zaměstnanců.   V řádném termínu konalo absolutorium celkem 107 studentů, a to 48 studentů denní formy, 35 studentů dálkové formy a 24 studentů kombinované formy studia.</w:t>
      </w:r>
      <w:r w:rsidR="00130294">
        <w:t xml:space="preserve"> 42 studentů prospělo s vyznamenáním, 58 studentů prospělo, 7 studentů neprospělo. Uplatnění absolventů VOŠS – po ukončení studia nastoupilo do zaměstnání 61% absolventů, v oboru sociální práce se uplatnilo 85% zaměstnaných absolventů, mimo obor pracuje 15%. V evidenci úřadu práce je 6%. Ve studiu na vysoké škole pokračuje 22% absolventů. Na mateřské dovolené je 7% absolventek. Pobyt v zahraničí uvedlo 2%.</w:t>
      </w:r>
    </w:p>
    <w:p w:rsidR="00130294" w:rsidRDefault="00130294" w:rsidP="00D8556B">
      <w:pPr>
        <w:pStyle w:val="Odstavecseseznamem"/>
        <w:numPr>
          <w:ilvl w:val="0"/>
          <w:numId w:val="3"/>
        </w:numPr>
      </w:pPr>
      <w:r>
        <w:t xml:space="preserve">Ing. Mgr. Radmila </w:t>
      </w:r>
      <w:proofErr w:type="spellStart"/>
      <w:r>
        <w:t>Kosturová</w:t>
      </w:r>
      <w:proofErr w:type="spellEnd"/>
      <w:r>
        <w:t xml:space="preserve"> hovořila o prevenci sociálně patologických jevů, o adaptačních kurzech pro 1. ročníky, o žácích v inkluzi, o kariérovém poradenství.</w:t>
      </w:r>
    </w:p>
    <w:p w:rsidR="00130294" w:rsidRDefault="00130294" w:rsidP="00D8556B">
      <w:pPr>
        <w:pStyle w:val="Odstavecseseznamem"/>
        <w:numPr>
          <w:ilvl w:val="0"/>
          <w:numId w:val="3"/>
        </w:numPr>
      </w:pPr>
      <w:r>
        <w:t>Ředitelka školy Ing. Eva Kazdová informovala o aktivitách a prezentaci školy na veřejnosti</w:t>
      </w:r>
      <w:r w:rsidR="00843145">
        <w:t xml:space="preserve">. Škola klade velký důraz na cizojazyčné vzdělávání. V rámci projektu Erasmus 20 žáků vyjelo na zahraniční praxi. Díky nadačnímu fondu manželů Livie a Václava Klausových se 5 žáků zúčastnilo dvoutýdenního jazykového pobytu v zahraničí. Škola je ve školním roce 2017/2018 </w:t>
      </w:r>
      <w:r w:rsidR="00843145">
        <w:lastRenderedPageBreak/>
        <w:t xml:space="preserve">zapojila do programu </w:t>
      </w:r>
      <w:proofErr w:type="spellStart"/>
      <w:r w:rsidR="00843145">
        <w:t>Duke</w:t>
      </w:r>
      <w:proofErr w:type="spellEnd"/>
      <w:r w:rsidR="00843145">
        <w:t xml:space="preserve"> </w:t>
      </w:r>
      <w:proofErr w:type="spellStart"/>
      <w:r w:rsidR="00843145">
        <w:t>of</w:t>
      </w:r>
      <w:proofErr w:type="spellEnd"/>
      <w:r w:rsidR="00843145">
        <w:t xml:space="preserve"> Edinburgh. 16 žáků se zaregistrovalo k získání bronzové úrovně tohoto ocenění. Velká pozornost je věnována výuce praktických odborných předmětů. V daném školním roce pracovalo 6 fiktivních firem. Jubilejní 10. ročník veletrhu fiktivních firem pořádala škola v březnu 2018 na výstavišti Černá louka. Další oblastí, které škola věnuje pozornost, je environmentální výchova. V období září 2017 až srpen 2018 byl realizován projekt Přírodní zahrady financovaný Moravskoslezským krajem. V září 2017 proběhla v Dolní Lomní v rámci projektu zaměřeného na podporu talentovaných žáků tzv. Badatelská škola.</w:t>
      </w:r>
      <w:r w:rsidR="009A35F0">
        <w:t xml:space="preserve"> Problematikou finanční gramotnosti se obchodní akademie zabývá již dlouhodobě. Škola získala v listopadu 2017 nejdříve bronzový certifikát Finančně gramotné školy a 21. března převzala ředitelka školy v prostorách ČNB zlatý certifikát Finančně gramotná škola. </w:t>
      </w:r>
    </w:p>
    <w:p w:rsidR="009A35F0" w:rsidRDefault="009A35F0" w:rsidP="009A35F0">
      <w:pPr>
        <w:pStyle w:val="Odstavecseseznamem"/>
      </w:pPr>
      <w:r>
        <w:t xml:space="preserve">Škola vede žáky také k charitativní činnosti. Na jaře 2018 uspořádala již druhý ročník sbírky pro dobročinný </w:t>
      </w:r>
      <w:proofErr w:type="spellStart"/>
      <w:r>
        <w:t>seconhand</w:t>
      </w:r>
      <w:proofErr w:type="spellEnd"/>
      <w:r>
        <w:t xml:space="preserve"> Moment.</w:t>
      </w:r>
    </w:p>
    <w:p w:rsidR="00C01AC9" w:rsidRDefault="009A35F0" w:rsidP="00C01AC9">
      <w:pPr>
        <w:pStyle w:val="Odstavecseseznamem"/>
        <w:numPr>
          <w:ilvl w:val="0"/>
          <w:numId w:val="3"/>
        </w:numPr>
      </w:pPr>
      <w:r>
        <w:t xml:space="preserve">Ing. Eva Zátopková detailně informovala o akcích VOŠS – o odborné stáži ve Španělsku,           o výstavě Kola pro Afriku, o soutěži „Prezentace překladových dovedností“, o výstavě „Šikovné ruce našich seniorů“, o sbírce „Bílá pastelka“, </w:t>
      </w:r>
      <w:r w:rsidR="00291934">
        <w:t xml:space="preserve">škola pořádala workshop „Být nevidomý“, stala se hostitelem odborné konference Dejme dětem rodinu, prosinec patřil sbírkové akci „Červená stužka“ a Mikuláši, studentky VOŠS se zapojily do projektu „Ježíškova vnoučata“, v lednu se zapojily do Tříkrálové sbírky pro Charitu Ostrava, v únoru v galerii Svět vystavila své práce Laďka Skopalová, v lednu se konala soutěž „Sociální právo v praktických příkladech“. V březnu se konala odborná konference na téma „Ochrana lidské důstojnosti“. Program doplnila vernisáž výstavy fotografii „Kde domov můj“ významného fotografa Jindřich </w:t>
      </w:r>
      <w:proofErr w:type="spellStart"/>
      <w:r w:rsidR="00291934">
        <w:t>Štreita</w:t>
      </w:r>
      <w:proofErr w:type="spellEnd"/>
      <w:r w:rsidR="00291934">
        <w:t>. Na jaře škola zorganizovala sbírku šatstva a sbírku „Sluníčkový den“</w:t>
      </w:r>
      <w:r w:rsidR="000840FE">
        <w:t>. Ve spolupráci s Profesní komorou sociálních pracovníků škola uspořádala setkání a přednášku pro sociální pracovníky na téma „Hodnocení dopadu sociální práce na společnost a klienta“.</w:t>
      </w:r>
    </w:p>
    <w:p w:rsidR="000840FE" w:rsidRDefault="000840FE" w:rsidP="00C01AC9">
      <w:pPr>
        <w:pStyle w:val="Odstavecseseznamem"/>
        <w:numPr>
          <w:ilvl w:val="0"/>
          <w:numId w:val="3"/>
        </w:numPr>
      </w:pPr>
      <w:r>
        <w:t>Ing. Eva Kazdová informovala členy obou školských rad o akcích pro letošní školní rok –        26. 10. bude škola slavit 100 let republiky, v listopadu bude škola hostit Evropský parlament mládeže, připravuje řadu regionálních soutěží zaměřených na marketing a IT. 11. března 2019 bude škola pořádat již 11. ročník veletrhu fiktivních firem a v květnu 2019 Mistrovství ČR v grafických disciplínách.</w:t>
      </w:r>
    </w:p>
    <w:p w:rsidR="000840FE" w:rsidRDefault="000840FE" w:rsidP="00C01AC9">
      <w:pPr>
        <w:pStyle w:val="Odstavecseseznamem"/>
        <w:numPr>
          <w:ilvl w:val="0"/>
          <w:numId w:val="3"/>
        </w:numPr>
      </w:pPr>
      <w:r>
        <w:t xml:space="preserve">Ing. Mgr. Radmila </w:t>
      </w:r>
      <w:proofErr w:type="spellStart"/>
      <w:r>
        <w:t>Kosturová</w:t>
      </w:r>
      <w:proofErr w:type="spellEnd"/>
      <w:r>
        <w:t xml:space="preserve"> hovořila o zapojení školy v projektech – Erasmus+</w:t>
      </w:r>
      <w:r w:rsidR="00BE7A07">
        <w:t xml:space="preserve">; škola získala finance na podporu bilingvní a cizojazyčné výuky, na posílení kompetencí talentovaných žáků na OA, na soutěž v klávesnicových dovednostech, na 10. ročník veletrhu fiktivních firem, na přírodní zahradu, na vědecký </w:t>
      </w:r>
      <w:proofErr w:type="spellStart"/>
      <w:r w:rsidR="00BE7A07">
        <w:t>SmartCamp</w:t>
      </w:r>
      <w:proofErr w:type="spellEnd"/>
      <w:r w:rsidR="00BE7A07">
        <w:t>.</w:t>
      </w:r>
    </w:p>
    <w:p w:rsidR="00BE7A07" w:rsidRDefault="00BE7A07" w:rsidP="00BE7A07">
      <w:pPr>
        <w:ind w:left="360"/>
        <w:rPr>
          <w:b/>
          <w:u w:val="single"/>
        </w:rPr>
      </w:pPr>
      <w:r>
        <w:rPr>
          <w:b/>
          <w:u w:val="single"/>
        </w:rPr>
        <w:t>Výroční zpráva o činnosti školy za školní rok 2017 – 2018 byla členy obou školských rad jednomyslně schválena.</w:t>
      </w:r>
    </w:p>
    <w:p w:rsidR="00AC4E8D" w:rsidRDefault="00AC4E8D" w:rsidP="00BE7A07">
      <w:pPr>
        <w:ind w:left="360"/>
        <w:rPr>
          <w:b/>
          <w:u w:val="single"/>
        </w:rPr>
      </w:pPr>
    </w:p>
    <w:p w:rsidR="00AC4E8D" w:rsidRPr="00AC4E8D" w:rsidRDefault="00AC4E8D" w:rsidP="00BE7A07">
      <w:pPr>
        <w:ind w:left="360"/>
      </w:pPr>
      <w:r>
        <w:t>Zapsala: Mgr. Zdeňka Zamazalová, předsedkyně školské rady na OA, 12. 10. 2018</w:t>
      </w:r>
      <w:bookmarkStart w:id="0" w:name="_GoBack"/>
      <w:bookmarkEnd w:id="0"/>
    </w:p>
    <w:p w:rsidR="00D8556B" w:rsidRPr="009B1982" w:rsidRDefault="00D8556B" w:rsidP="009B1982">
      <w:pPr>
        <w:pStyle w:val="Odstavecseseznamem"/>
      </w:pPr>
    </w:p>
    <w:sectPr w:rsidR="00D8556B" w:rsidRPr="009B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AA2"/>
    <w:multiLevelType w:val="hybridMultilevel"/>
    <w:tmpl w:val="81AC0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4355"/>
    <w:multiLevelType w:val="hybridMultilevel"/>
    <w:tmpl w:val="1CC4CCB0"/>
    <w:lvl w:ilvl="0" w:tplc="C3F885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9954F0"/>
    <w:multiLevelType w:val="hybridMultilevel"/>
    <w:tmpl w:val="0FEC55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82"/>
    <w:rsid w:val="000840FE"/>
    <w:rsid w:val="00130294"/>
    <w:rsid w:val="00291934"/>
    <w:rsid w:val="002A64FE"/>
    <w:rsid w:val="00843145"/>
    <w:rsid w:val="009A35F0"/>
    <w:rsid w:val="009B1982"/>
    <w:rsid w:val="00A70985"/>
    <w:rsid w:val="00AC4E8D"/>
    <w:rsid w:val="00BE7A07"/>
    <w:rsid w:val="00C01AC9"/>
    <w:rsid w:val="00C57EAC"/>
    <w:rsid w:val="00CB02DF"/>
    <w:rsid w:val="00D8556B"/>
    <w:rsid w:val="00DB1B4E"/>
    <w:rsid w:val="00E6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2C63"/>
  <w15:chartTrackingRefBased/>
  <w15:docId w15:val="{630EAC27-55CC-42B8-A8C1-5C3FD75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49FF99E2</Template>
  <TotalTime>1</TotalTime>
  <Pages>2</Pages>
  <Words>946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Zamazalová</dc:creator>
  <cp:keywords/>
  <dc:description/>
  <cp:lastModifiedBy>Zdeňka Zamazalová</cp:lastModifiedBy>
  <cp:revision>2</cp:revision>
  <dcterms:created xsi:type="dcterms:W3CDTF">2018-11-26T15:48:00Z</dcterms:created>
  <dcterms:modified xsi:type="dcterms:W3CDTF">2018-11-26T15:48:00Z</dcterms:modified>
</cp:coreProperties>
</file>