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7BA" w:rsidRPr="00A757BA" w:rsidRDefault="00A757BA">
      <w:r>
        <w:rPr>
          <w:b/>
        </w:rPr>
        <w:t>Zápis ze zasedání školské rady</w:t>
      </w:r>
    </w:p>
    <w:p w:rsidR="00A757BA" w:rsidRDefault="00A757BA">
      <w:r>
        <w:t>na Obchodní akademii v Ostravě – Mariánských Horách konané 9. 10. 2019</w:t>
      </w:r>
    </w:p>
    <w:p w:rsidR="00A757BA" w:rsidRDefault="00A757BA">
      <w:r>
        <w:rPr>
          <w:b/>
        </w:rPr>
        <w:t>Přítomni:</w:t>
      </w:r>
      <w:r>
        <w:t xml:space="preserve"> prof. Ing. Renáta </w:t>
      </w:r>
      <w:proofErr w:type="spellStart"/>
      <w:r>
        <w:t>Hótová</w:t>
      </w:r>
      <w:proofErr w:type="spellEnd"/>
      <w:r>
        <w:t xml:space="preserve">, Dr., plk. Mgr. Radovan Vojta, Mgr. Karla </w:t>
      </w:r>
      <w:proofErr w:type="spellStart"/>
      <w:r>
        <w:t>Končeková</w:t>
      </w:r>
      <w:proofErr w:type="spellEnd"/>
      <w:r>
        <w:t xml:space="preserve"> Kvardová, Mgr. Soňa </w:t>
      </w:r>
      <w:proofErr w:type="spellStart"/>
      <w:r>
        <w:t>Lenobelová</w:t>
      </w:r>
      <w:proofErr w:type="spellEnd"/>
      <w:r>
        <w:t>, Barbora Sikorová, Mgr. Zdeňka Zamazalová, Bc. Martin Pražák</w:t>
      </w:r>
    </w:p>
    <w:p w:rsidR="00A757BA" w:rsidRDefault="00A757BA">
      <w:r>
        <w:rPr>
          <w:b/>
        </w:rPr>
        <w:t>Omluveni:</w:t>
      </w:r>
      <w:r>
        <w:t xml:space="preserve"> Alex Neubauer, Ing. Jana Prokopová, doc. Ing. Pavel </w:t>
      </w:r>
      <w:proofErr w:type="spellStart"/>
      <w:r>
        <w:t>Tuleja</w:t>
      </w:r>
      <w:proofErr w:type="spellEnd"/>
      <w:r>
        <w:t xml:space="preserve">, Ph.D., Mgr. Lenka </w:t>
      </w:r>
      <w:proofErr w:type="spellStart"/>
      <w:r>
        <w:t>Waszutová</w:t>
      </w:r>
      <w:proofErr w:type="spellEnd"/>
      <w:r>
        <w:t>, Štěpánka Kladivová</w:t>
      </w:r>
    </w:p>
    <w:p w:rsidR="00A757BA" w:rsidRDefault="00A757BA">
      <w:r>
        <w:rPr>
          <w:b/>
        </w:rPr>
        <w:t>Hosté:</w:t>
      </w:r>
      <w:r>
        <w:t xml:space="preserve"> Mgr. Bc. Viktor </w:t>
      </w:r>
      <w:proofErr w:type="spellStart"/>
      <w:r>
        <w:t>Csölle</w:t>
      </w:r>
      <w:proofErr w:type="spellEnd"/>
      <w:r>
        <w:t>, Ing. Eva Kazdová, Ing. Eva Zátopková</w:t>
      </w:r>
    </w:p>
    <w:p w:rsidR="00A757BA" w:rsidRDefault="00A757BA">
      <w:pPr>
        <w:rPr>
          <w:b/>
        </w:rPr>
      </w:pPr>
      <w:r>
        <w:rPr>
          <w:b/>
        </w:rPr>
        <w:t>Program: Výroční zpráva o činnosti školy za rok 2018 – 2019</w:t>
      </w:r>
    </w:p>
    <w:p w:rsidR="00A757BA" w:rsidRDefault="00A757BA" w:rsidP="00A757BA">
      <w:pPr>
        <w:pStyle w:val="Odstavecseseznamem"/>
        <w:numPr>
          <w:ilvl w:val="0"/>
          <w:numId w:val="1"/>
        </w:numPr>
      </w:pPr>
      <w:r>
        <w:t xml:space="preserve">V září proběhly doplňovací volby do Školské rady při OA a do Školské rady při VOŠS. Byli zvoleni Alex Neubauer za zletilé žáky OA, Mgr. Lenka </w:t>
      </w:r>
      <w:proofErr w:type="spellStart"/>
      <w:r>
        <w:t>Waszutová</w:t>
      </w:r>
      <w:proofErr w:type="spellEnd"/>
      <w:r>
        <w:t xml:space="preserve"> a Bc. Martin Pražák</w:t>
      </w:r>
      <w:r w:rsidR="00D70139">
        <w:t xml:space="preserve"> za VOŠS.</w:t>
      </w:r>
    </w:p>
    <w:p w:rsidR="00D70139" w:rsidRDefault="00D70139" w:rsidP="00A757BA">
      <w:pPr>
        <w:pStyle w:val="Odstavecseseznamem"/>
        <w:numPr>
          <w:ilvl w:val="0"/>
          <w:numId w:val="1"/>
        </w:numPr>
      </w:pPr>
      <w:r>
        <w:t xml:space="preserve">Ing. Eva Kazdová charakterizovala obory na OA, poskytla údaje o počtech zaměstnanců, škola zaměstnává 40 pedagogů a 25 </w:t>
      </w:r>
      <w:proofErr w:type="spellStart"/>
      <w:r>
        <w:t>nepedagogů</w:t>
      </w:r>
      <w:proofErr w:type="spellEnd"/>
      <w:r>
        <w:t>.</w:t>
      </w:r>
    </w:p>
    <w:p w:rsidR="00D70139" w:rsidRDefault="00D70139" w:rsidP="00A757BA">
      <w:pPr>
        <w:pStyle w:val="Odstavecseseznamem"/>
        <w:numPr>
          <w:ilvl w:val="0"/>
          <w:numId w:val="1"/>
        </w:numPr>
      </w:pPr>
      <w:r>
        <w:t xml:space="preserve">Mgr. Viktor </w:t>
      </w:r>
      <w:proofErr w:type="spellStart"/>
      <w:r>
        <w:t>Csölle</w:t>
      </w:r>
      <w:proofErr w:type="spellEnd"/>
      <w:r>
        <w:t xml:space="preserve"> hovořil o přijímacím řízení, z 276 uchazečů bylo přijato 120 žáků, neotevíralo se dálkové studium.</w:t>
      </w:r>
      <w:r w:rsidR="00A67AA8">
        <w:t xml:space="preserve"> Ve srovnání 1. a 2. pololetí školního roku 2018/2019 se ve   2. pololetí celkový průměrný prospěch školy zlepšil (2, 24), přibylo žáků s vyznamenáním (57), také absence byla ve 2. pololetí nižší, bylo uděleno 254 pochval, z toho 8 ředitelky školy.</w:t>
      </w:r>
      <w:r w:rsidR="006168E1">
        <w:t xml:space="preserve">      </w:t>
      </w:r>
      <w:r w:rsidR="00A67AA8">
        <w:t xml:space="preserve"> 15 žáků získalo mimořádné stipendium.</w:t>
      </w:r>
    </w:p>
    <w:p w:rsidR="00A67AA8" w:rsidRDefault="00A67AA8" w:rsidP="00A67AA8">
      <w:pPr>
        <w:pStyle w:val="Odstavecseseznamem"/>
      </w:pPr>
      <w:r>
        <w:t xml:space="preserve">Mgr. </w:t>
      </w:r>
      <w:proofErr w:type="spellStart"/>
      <w:r>
        <w:t>Csölle</w:t>
      </w:r>
      <w:proofErr w:type="spellEnd"/>
      <w:r>
        <w:t xml:space="preserve"> informoval členy obou školských rad o realizaci prevence sociálně patologických jevů. Ve škole pracují 2 výchovné poradkyně, které pro 1. ročníky připravují adaptační kurz, během školního roku přednášky na různá témata, 4. ročníky absolvují poznávací exkurzi do Osvětimi, besedu „Co dál po maturitě“</w:t>
      </w:r>
      <w:r w:rsidR="00652E0F">
        <w:t xml:space="preserve">. Mgr. </w:t>
      </w:r>
      <w:proofErr w:type="spellStart"/>
      <w:r w:rsidR="00652E0F">
        <w:t>Csölle</w:t>
      </w:r>
      <w:proofErr w:type="spellEnd"/>
      <w:r w:rsidR="00652E0F">
        <w:t xml:space="preserve"> </w:t>
      </w:r>
      <w:proofErr w:type="gramStart"/>
      <w:r w:rsidR="00652E0F">
        <w:t>hovořil</w:t>
      </w:r>
      <w:proofErr w:type="gramEnd"/>
      <w:r w:rsidR="00652E0F">
        <w:t xml:space="preserve"> o programu Kvalita. Z testování   3. ročníků vyplývá, že žáci dosahují přidané hodnoty.</w:t>
      </w:r>
    </w:p>
    <w:p w:rsidR="00652E0F" w:rsidRDefault="00652E0F" w:rsidP="00652E0F">
      <w:pPr>
        <w:pStyle w:val="Odstavecseseznamem"/>
        <w:numPr>
          <w:ilvl w:val="0"/>
          <w:numId w:val="1"/>
        </w:numPr>
      </w:pPr>
      <w:r>
        <w:t>Ing. Eva Kazdová informovala o výsledcích maturitních zkoušek, které konalo 118 žáků, v jarním termínu prospělo 87 žáků, z toho 18 žáků s vyznamenáním, neprospělo 31 žáků. Nejúspěšnější byli u maturity žáci oboru obchodní akademie, prospělo76%, nejvíce vyznamenaných žáků, 18,5 %, bylo u oboru veřejnoprávní činnost.</w:t>
      </w:r>
      <w:r w:rsidR="002203EB">
        <w:t xml:space="preserve"> Hrubá míra úspěšnosti byla na obchodní akademii o 1% vyšší než republikový průměr.</w:t>
      </w:r>
    </w:p>
    <w:p w:rsidR="002203EB" w:rsidRDefault="002203EB" w:rsidP="002203EB">
      <w:pPr>
        <w:pStyle w:val="Odstavecseseznamem"/>
      </w:pPr>
      <w:r>
        <w:t>Ing. Kazdová hovořila o uplatnění absolventů OA. Většina absolventů, asi 85%, studuje na vysokých školách, z nich asi 62% studuje ekonomické obory.</w:t>
      </w:r>
    </w:p>
    <w:p w:rsidR="00003B48" w:rsidRDefault="00003B48" w:rsidP="00003B48">
      <w:pPr>
        <w:pStyle w:val="Odstavecseseznamem"/>
        <w:numPr>
          <w:ilvl w:val="0"/>
          <w:numId w:val="1"/>
        </w:numPr>
      </w:pPr>
      <w:r>
        <w:t>Ing. Eva Zátopková seznámila s výsledky vzdělávání na VOŠS. Škola stále bojuje s demografickou křivkou. K dennímu studiu nastoupilo ke dni 31. 10. 2018 126 studentů,        k dálkovému a kombinovanému 207 studentů</w:t>
      </w:r>
      <w:r w:rsidR="001A1B81">
        <w:t>, v letním období pokračovalo ve studiu 110 studentů denního studia a 182 studentů v dálkovém a kombinovaném studiu. Letní období školního roku 2018/2019 zdárně ukončilo 101 studentů denní formy vzdělávání a 154 studentů dálkového a kombinovaného studia. Z celkového počtu 77 přihlášených studentů    k absolutoriu se dostavilo 68, z nich 23 studentů prospělo s vyznamenáním, 37 prospělo,        8 studentů neprospělo. Nejvíce absolventů VOŠS po ukončení studia na</w:t>
      </w:r>
      <w:r w:rsidR="000130F9">
        <w:t>stoupilo do zaměstnání (40%). 52% absolventů pokračuje ve studiu na vysokých nebo vyšších odborných školách.</w:t>
      </w:r>
    </w:p>
    <w:p w:rsidR="000130F9" w:rsidRDefault="000130F9" w:rsidP="00003B48">
      <w:pPr>
        <w:pStyle w:val="Odstavecseseznamem"/>
        <w:numPr>
          <w:ilvl w:val="0"/>
          <w:numId w:val="1"/>
        </w:numPr>
      </w:pPr>
      <w:r>
        <w:t>Ředitelka školy Ing. Kazdová seznámila členy školských rad se vzděláváním pedagogických pracovníků</w:t>
      </w:r>
      <w:r w:rsidR="00FE5F12">
        <w:t>. Obsahem tohoto vzdělávání jsou zejména metody aktivního učení a péče o nadané žáky. Rovněž nepedagogičtí pracovníci se zúčastňují vzdělávacích seminářů a školení.</w:t>
      </w:r>
    </w:p>
    <w:p w:rsidR="00FE5F12" w:rsidRDefault="00FE5F12" w:rsidP="00FE5F12">
      <w:pPr>
        <w:pStyle w:val="Odstavecseseznamem"/>
      </w:pPr>
      <w:r>
        <w:t xml:space="preserve">Ing. Kazdová hovořila o aktivitách OA a její prezentaci na veřejnosti. Prioritou je pro školu cizojazyčné vzdělávání. </w:t>
      </w:r>
      <w:r w:rsidR="00706590">
        <w:t xml:space="preserve">Žákům je každoročně nabízena možnost přípravy na složení dvou certifikátů z anglického jazyka – </w:t>
      </w:r>
      <w:proofErr w:type="spellStart"/>
      <w:r w:rsidR="00706590">
        <w:t>First</w:t>
      </w:r>
      <w:proofErr w:type="spellEnd"/>
      <w:r w:rsidR="00706590">
        <w:t xml:space="preserve"> </w:t>
      </w:r>
      <w:proofErr w:type="spellStart"/>
      <w:r w:rsidR="00706590">
        <w:t>Certificate</w:t>
      </w:r>
      <w:proofErr w:type="spellEnd"/>
      <w:r w:rsidR="00706590">
        <w:t xml:space="preserve"> in </w:t>
      </w:r>
      <w:proofErr w:type="spellStart"/>
      <w:r w:rsidR="00706590">
        <w:t>English</w:t>
      </w:r>
      <w:proofErr w:type="spellEnd"/>
      <w:r w:rsidR="00706590">
        <w:t xml:space="preserve"> (FCE)  a </w:t>
      </w:r>
      <w:proofErr w:type="spellStart"/>
      <w:r w:rsidR="00706590">
        <w:t>English</w:t>
      </w:r>
      <w:proofErr w:type="spellEnd"/>
      <w:r w:rsidR="00706590">
        <w:t xml:space="preserve"> </w:t>
      </w:r>
      <w:proofErr w:type="spellStart"/>
      <w:r w:rsidR="00706590">
        <w:t>For</w:t>
      </w:r>
      <w:proofErr w:type="spellEnd"/>
      <w:r w:rsidR="00706590">
        <w:t xml:space="preserve"> Business (EFB). </w:t>
      </w:r>
      <w:r w:rsidR="00706590">
        <w:lastRenderedPageBreak/>
        <w:t>Škola jako jediná v kraji nabízí možnost přípravy na tento mezinárodní certifikát z obchodní angličtiny vydávaný britskou obchodní komorou.</w:t>
      </w:r>
    </w:p>
    <w:p w:rsidR="000D5C4B" w:rsidRDefault="000D5C4B" w:rsidP="00FE5F12">
      <w:pPr>
        <w:pStyle w:val="Odstavecseseznamem"/>
      </w:pPr>
      <w:r>
        <w:t>Škola je zapojena do projektu Mezinárodní cena vévody z </w:t>
      </w:r>
      <w:proofErr w:type="spellStart"/>
      <w:r>
        <w:t>Edinburgu</w:t>
      </w:r>
      <w:proofErr w:type="spellEnd"/>
      <w:r>
        <w:t xml:space="preserve">, tzv. </w:t>
      </w:r>
      <w:proofErr w:type="spellStart"/>
      <w:r>
        <w:t>DofE</w:t>
      </w:r>
      <w:proofErr w:type="spellEnd"/>
      <w:r>
        <w:t>. V současné době plní různí žáci různé úrovně, a to bronzovou, stříbrnou i zlatou.</w:t>
      </w:r>
    </w:p>
    <w:p w:rsidR="000D5C4B" w:rsidRDefault="000D5C4B" w:rsidP="00FE5F12">
      <w:pPr>
        <w:pStyle w:val="Odstavecseseznamem"/>
      </w:pPr>
      <w:r>
        <w:t>Díky pilotnímu programu zřizovatele se škola zapojila do projektu Rodilí mluvčí do škol.</w:t>
      </w:r>
    </w:p>
    <w:p w:rsidR="000D5C4B" w:rsidRDefault="000D5C4B" w:rsidP="00FE5F12">
      <w:pPr>
        <w:pStyle w:val="Odstavecseseznamem"/>
      </w:pPr>
      <w:r>
        <w:t>Další oblastí, které škola dlouhodobě věnuje pozornost, je environmentální výchova a vzdělávání.</w:t>
      </w:r>
    </w:p>
    <w:p w:rsidR="000D5C4B" w:rsidRDefault="000D5C4B" w:rsidP="00FE5F12">
      <w:pPr>
        <w:pStyle w:val="Odstavecseseznamem"/>
      </w:pPr>
      <w:r>
        <w:t xml:space="preserve">V rámci podpory talentovaných žáků proběhla v září 2018 </w:t>
      </w:r>
      <w:proofErr w:type="spellStart"/>
      <w:r>
        <w:t>SmartCamp</w:t>
      </w:r>
      <w:proofErr w:type="spellEnd"/>
      <w:r>
        <w:t xml:space="preserve"> v Dolní Lomné, na kterém žáci navrhovali Smart ekologická řešení pro Ostravu.</w:t>
      </w:r>
    </w:p>
    <w:p w:rsidR="000D5C4B" w:rsidRDefault="000D5C4B" w:rsidP="00FE5F12">
      <w:pPr>
        <w:pStyle w:val="Odstavecseseznamem"/>
      </w:pPr>
      <w:r>
        <w:t>Škola dlouhodobě spolupracuje v oblasti EVVO s Klubem ekologické výchovy. Na základě této spolupráce vzniklo Centrum managementu udržitelného rozvoje EVVO.</w:t>
      </w:r>
      <w:r w:rsidR="00A64369">
        <w:t xml:space="preserve"> Cílem je pokračovat ve školeních, snaha školit i management škol. Bylo dokončeno vybudování přírodní zahrady.</w:t>
      </w:r>
    </w:p>
    <w:p w:rsidR="00A64369" w:rsidRDefault="00A64369" w:rsidP="00FE5F12">
      <w:pPr>
        <w:pStyle w:val="Odstavecseseznamem"/>
      </w:pPr>
      <w:r>
        <w:t>Škola rovněž věnuje velkou pozornost výuce odborných předmětů – finanční gramotnosti, snaží se o praktické nastavení výuky – podporuje fiktivní firmy i studentskou společnost.</w:t>
      </w:r>
      <w:r w:rsidR="00EB091F">
        <w:t xml:space="preserve"> Byla vytvořena i mezinárodní fiktivní firma.</w:t>
      </w:r>
    </w:p>
    <w:p w:rsidR="00EB091F" w:rsidRDefault="00EB091F" w:rsidP="00EB091F">
      <w:pPr>
        <w:pStyle w:val="Odstavecseseznamem"/>
        <w:numPr>
          <w:ilvl w:val="0"/>
          <w:numId w:val="1"/>
        </w:numPr>
      </w:pPr>
      <w:r>
        <w:t xml:space="preserve">Ing. Eva Zátopková prezentovala aktivity VOŠS. Studenti absolvovali odbornou exkurzi v Anglii, v Cambridge navštívili komunitní centrum </w:t>
      </w:r>
      <w:proofErr w:type="spellStart"/>
      <w:r>
        <w:t>Emmaus</w:t>
      </w:r>
      <w:proofErr w:type="spellEnd"/>
      <w:r>
        <w:t>, které pomáhá lidem závislým na alkoholu a jiných návykových látkách. V galerii Svět se uskutečnila výstava s názvem „ I malá rodina umí velké věci“. Výstavu škola uspořádala ve spolupráci s organizací TRIGON</w:t>
      </w:r>
      <w:r w:rsidR="0081315C">
        <w:t>. Studenti VOŠS se zapojili do dobrovolnické práce v dětské klubovně „Hola“, aby  znevýhodněné děti trávily kvalitněji volný čas. V říjnu se studenti zapojili do sbírkové akce „Bílá pastelka“. Výtěžek sbírky činil 38 543 Kč. Absolventi VOŠS vystoupili na Gerontologických dnech v Ostravě s prezentací svých absolventských prací. Již šestým rokem se škola zapojila do sbírky trvanlivých potravin pro Potravinovou banku. V listopadu škola uspořádala workshop „Nevidomí na VOŠS“. Studenti 1. ročníků si mohli vyzkoušet, jaké to je být nevidomý. Škola se již po šesté stala hostitelem odborné konference „Dejme dětem rodinu“. Dalšími</w:t>
      </w:r>
      <w:r w:rsidR="00DF5782">
        <w:t xml:space="preserve"> zajímavými akcemi byla sbírka Červená stužka</w:t>
      </w:r>
      <w:r w:rsidR="0081315C">
        <w:t xml:space="preserve">, </w:t>
      </w:r>
      <w:r w:rsidR="00DF5782">
        <w:t>V</w:t>
      </w:r>
      <w:r w:rsidR="0081315C">
        <w:t>ánoční jarmark, Tříkrálová sbírka</w:t>
      </w:r>
      <w:r w:rsidR="00DF5782">
        <w:t>. V lednu byla instalována restaurovaná socha Děvčátko. V březnu se konal projektový den na téma Světový den sociální práce. Prostřednictvím zástupce organizace Mos</w:t>
      </w:r>
      <w:r w:rsidR="006168E1">
        <w:t>t Pro Tibet a dokumentárního</w:t>
      </w:r>
      <w:bookmarkStart w:id="0" w:name="_GoBack"/>
      <w:bookmarkEnd w:id="0"/>
      <w:r w:rsidR="00DF5782">
        <w:t xml:space="preserve"> filmu  studenti VOŠS ochutnali tibetské speciality, diskutovali o tibetském exilovém školství a v galerii byla otevřena výstava fotografií s názvem „Svět Tibetu“. V</w:t>
      </w:r>
      <w:r w:rsidR="00683D18">
        <w:t> </w:t>
      </w:r>
      <w:r w:rsidR="00DF5782">
        <w:t>dubnu</w:t>
      </w:r>
      <w:r w:rsidR="00683D18">
        <w:t xml:space="preserve"> se uskutečnila mezinárodní konference na téma Děti v systému sociální práce a sociální pedagogiky. V květnu se konal výjezd do Prahy se třemi odbornými exkurzemi.</w:t>
      </w:r>
    </w:p>
    <w:p w:rsidR="00683D18" w:rsidRDefault="00683D18" w:rsidP="00EB091F">
      <w:pPr>
        <w:pStyle w:val="Odstavecseseznamem"/>
        <w:numPr>
          <w:ilvl w:val="0"/>
          <w:numId w:val="1"/>
        </w:numPr>
      </w:pPr>
      <w:r>
        <w:t xml:space="preserve">Ing. Eva Kazdová přednesla členům obou školských rad údaje o hospodaření školy, informovala o příspěvcích od zřizovatele, o zapojení školy do rozvojových programů, </w:t>
      </w:r>
      <w:r w:rsidR="00E57A05">
        <w:t xml:space="preserve">               </w:t>
      </w:r>
      <w:r>
        <w:t>o dotacích, o partnerství se ZŠ Gen. Janka</w:t>
      </w:r>
      <w:r w:rsidR="00E57A05">
        <w:t xml:space="preserve"> – tam vyučující OA pomůže vytvořit fiktivní firmu a učebnici pro výuku tohoto předmětu na ZŠ.</w:t>
      </w:r>
    </w:p>
    <w:p w:rsidR="00E57A05" w:rsidRPr="00E57A05" w:rsidRDefault="00E57A05" w:rsidP="00EB091F">
      <w:pPr>
        <w:pStyle w:val="Odstavecseseznamem"/>
        <w:numPr>
          <w:ilvl w:val="0"/>
          <w:numId w:val="1"/>
        </w:numPr>
      </w:pPr>
      <w:r>
        <w:rPr>
          <w:b/>
          <w:u w:val="single"/>
        </w:rPr>
        <w:t>Výroční zpráva o činnosti školy za školní rok 2018 – 2019 byla členy obou školských rad jednomyslně schválena.</w:t>
      </w:r>
    </w:p>
    <w:p w:rsidR="00E57A05" w:rsidRDefault="00E57A05" w:rsidP="00EB091F">
      <w:pPr>
        <w:pStyle w:val="Odstavecseseznamem"/>
        <w:numPr>
          <w:ilvl w:val="0"/>
          <w:numId w:val="1"/>
        </w:numPr>
      </w:pPr>
      <w:r>
        <w:t>Diskuse:</w:t>
      </w:r>
    </w:p>
    <w:p w:rsidR="00E57A05" w:rsidRDefault="00E57A05" w:rsidP="00E57A05">
      <w:pPr>
        <w:pStyle w:val="Odstavecseseznamem"/>
      </w:pPr>
      <w:r>
        <w:t>Bc. Martin Pražák projevil zájem o prohlídku školy. Předsedkyně školské rady při OA</w:t>
      </w:r>
      <w:r w:rsidR="001D1EEF">
        <w:t xml:space="preserve"> Zamazalová</w:t>
      </w:r>
      <w:r>
        <w:t xml:space="preserve"> slíbila provést</w:t>
      </w:r>
      <w:r w:rsidR="001D1EEF">
        <w:t xml:space="preserve"> školou při příležitosti příštího</w:t>
      </w:r>
      <w:r>
        <w:t xml:space="preserve"> zasedání.</w:t>
      </w:r>
    </w:p>
    <w:p w:rsidR="00E57A05" w:rsidRDefault="00E57A05" w:rsidP="00E57A05">
      <w:pPr>
        <w:pStyle w:val="Odstavecseseznamem"/>
      </w:pPr>
      <w:r>
        <w:t>Ing. Eva Zátopková pozvala 2. 4. 2020 na odbornou konferenci s názvem „Sociální podnikání“.</w:t>
      </w:r>
    </w:p>
    <w:p w:rsidR="00E57A05" w:rsidRDefault="00E57A05" w:rsidP="00E57A05">
      <w:pPr>
        <w:pStyle w:val="Odstavecseseznamem"/>
      </w:pPr>
      <w:r>
        <w:t xml:space="preserve">Prof. Ing. Renáta </w:t>
      </w:r>
      <w:proofErr w:type="spellStart"/>
      <w:r>
        <w:t>Hótová</w:t>
      </w:r>
      <w:proofErr w:type="spellEnd"/>
      <w:r>
        <w:t xml:space="preserve"> zdůraznila potřebu výuky etiky. Ing. Kazdová informovala, že v příštím školním roce bude tento předmět žákům nabídnut.</w:t>
      </w:r>
    </w:p>
    <w:p w:rsidR="00BA640C" w:rsidRDefault="00BA640C" w:rsidP="00E57A05">
      <w:pPr>
        <w:pStyle w:val="Odstavecseseznamem"/>
      </w:pPr>
    </w:p>
    <w:p w:rsidR="00BA640C" w:rsidRDefault="00BA640C" w:rsidP="00E57A05">
      <w:pPr>
        <w:pStyle w:val="Odstavecseseznamem"/>
      </w:pPr>
    </w:p>
    <w:p w:rsidR="00BA640C" w:rsidRDefault="00BA640C" w:rsidP="00E57A05">
      <w:pPr>
        <w:pStyle w:val="Odstavecseseznamem"/>
      </w:pPr>
      <w:r>
        <w:t>Zapsala: Mgr. Zdeňka Zamazalová, předsedkyně školské rady při OA, 10. 10. 2019</w:t>
      </w:r>
    </w:p>
    <w:p w:rsidR="001D1EEF" w:rsidRDefault="001D1EEF" w:rsidP="00E57A05"/>
    <w:p w:rsidR="00E57A05" w:rsidRPr="00A757BA" w:rsidRDefault="00E57A05" w:rsidP="00E57A05"/>
    <w:sectPr w:rsidR="00E57A05" w:rsidRPr="00A757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F59EA"/>
    <w:multiLevelType w:val="hybridMultilevel"/>
    <w:tmpl w:val="330A63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7BA"/>
    <w:rsid w:val="00003B48"/>
    <w:rsid w:val="000130F9"/>
    <w:rsid w:val="000D5C4B"/>
    <w:rsid w:val="001A1B81"/>
    <w:rsid w:val="001D1EEF"/>
    <w:rsid w:val="002203EB"/>
    <w:rsid w:val="006168E1"/>
    <w:rsid w:val="00652E0F"/>
    <w:rsid w:val="00683D18"/>
    <w:rsid w:val="006F17A0"/>
    <w:rsid w:val="00706590"/>
    <w:rsid w:val="0081315C"/>
    <w:rsid w:val="00A64369"/>
    <w:rsid w:val="00A67AA8"/>
    <w:rsid w:val="00A757BA"/>
    <w:rsid w:val="00A87BB7"/>
    <w:rsid w:val="00BA640C"/>
    <w:rsid w:val="00D70139"/>
    <w:rsid w:val="00DF5782"/>
    <w:rsid w:val="00E57A05"/>
    <w:rsid w:val="00EB091F"/>
    <w:rsid w:val="00FE5F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E83ED"/>
  <w15:chartTrackingRefBased/>
  <w15:docId w15:val="{3EA50CD1-4373-49A7-8334-24499643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75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B10BED96</Template>
  <TotalTime>0</TotalTime>
  <Pages>3</Pages>
  <Words>1037</Words>
  <Characters>6124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Zdeňka Zamazalová</dc:creator>
  <cp:keywords/>
  <dc:description/>
  <cp:lastModifiedBy>Zdeňka Zamazalová</cp:lastModifiedBy>
  <cp:revision>2</cp:revision>
  <dcterms:created xsi:type="dcterms:W3CDTF">2019-11-07T15:09:00Z</dcterms:created>
  <dcterms:modified xsi:type="dcterms:W3CDTF">2019-11-07T15:09:00Z</dcterms:modified>
</cp:coreProperties>
</file>